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F9" w:rsidRPr="008E2795" w:rsidRDefault="000D329A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</w:t>
      </w:r>
    </w:p>
    <w:p w:rsidR="00E60BF9" w:rsidRPr="008E2795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C800B1" w:rsidP="00C268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葉哲銘，嘉義縣新埤</w:t>
            </w:r>
            <w:r w:rsidR="00C268A7" w:rsidRPr="008E2795">
              <w:rPr>
                <w:rFonts w:ascii="Times New Roman" w:eastAsia="標楷體" w:hAnsi="Times New Roman" w:cs="Times New Roman" w:hint="eastAsia"/>
                <w:szCs w:val="24"/>
              </w:rPr>
              <w:t>國民小學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AD6046" w:rsidP="00AD604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="007444A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bookmarkStart w:id="0" w:name="_GoBack"/>
            <w:bookmarkEnd w:id="0"/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節，每節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40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分鐘。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C800B1" w:rsidP="006E15B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月相變變變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8E2795" w:rsidP="00BC6C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Web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教學資源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C800B1" w:rsidP="00C800B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月相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KAHOOT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搶答遊戲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6.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771412" w:rsidP="00BC6C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/>
                <w:szCs w:val="24"/>
              </w:rPr>
              <w:t>教學設計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7.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C800B1" w:rsidP="006E15B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四</w:t>
            </w:r>
            <w:r w:rsidR="00771412" w:rsidRPr="008E2795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8.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C800B1" w:rsidP="0080219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本教學活動設計以學生好勝心為基礎，設計月相變化的題目</w:t>
            </w:r>
            <w:r w:rsidR="00E41882" w:rsidRPr="008E2795">
              <w:rPr>
                <w:rFonts w:ascii="Times New Roman" w:eastAsia="標楷體" w:hAnsi="Times New Roman" w:cs="Times New Roman" w:hint="eastAsia"/>
                <w:szCs w:val="24"/>
              </w:rPr>
              <w:t>，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透過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KAHOOT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網頁的應用</w:t>
            </w:r>
            <w:r w:rsidR="0080219D" w:rsidRPr="008E2795">
              <w:rPr>
                <w:rFonts w:ascii="Times New Roman" w:eastAsia="標楷體" w:hAnsi="Times New Roman" w:cs="Times New Roman" w:hint="eastAsia"/>
                <w:szCs w:val="24"/>
              </w:rPr>
              <w:t>，將枯燥無味的紙本練習轉化為即時競賽的型態，增加臨場緊張的刺激感，使學生增加熟悉月相變化的機會</w:t>
            </w:r>
            <w:r w:rsidR="00E41882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9.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E60BF9" w:rsidP="00E60BF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「前瞻基礎建設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強化數位教學暨學習資訊應用環境計畫」</w:t>
            </w:r>
            <w:r w:rsidR="00771412" w:rsidRPr="008E2795">
              <w:rPr>
                <w:rFonts w:ascii="Times New Roman" w:eastAsia="標楷體" w:hAnsi="Times New Roman" w:cs="Times New Roman" w:hint="eastAsia"/>
                <w:szCs w:val="24"/>
              </w:rPr>
              <w:t>（必要）</w:t>
            </w:r>
          </w:p>
          <w:p w:rsidR="00771412" w:rsidRPr="008E2795" w:rsidRDefault="0080219D" w:rsidP="00C268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月相</w:t>
            </w:r>
            <w:r w:rsidR="00771412" w:rsidRPr="008E2795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KAHOOT</w:t>
            </w:r>
            <w:r w:rsidR="006E15B8" w:rsidRPr="008E2795">
              <w:rPr>
                <w:rFonts w:ascii="Times New Roman" w:eastAsia="標楷體" w:hAnsi="Times New Roman" w:cs="Times New Roman" w:hint="eastAsia"/>
                <w:szCs w:val="24"/>
              </w:rPr>
              <w:t>遊戲、資訊融入教學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10.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80219D" w:rsidP="006E15B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自然</w:t>
            </w:r>
            <w:r w:rsidR="006E15B8" w:rsidRPr="008E2795">
              <w:rPr>
                <w:rFonts w:ascii="Times New Roman" w:eastAsia="標楷體" w:hAnsi="Times New Roman" w:cs="Times New Roman" w:hint="eastAsia"/>
                <w:szCs w:val="24"/>
              </w:rPr>
              <w:t>領域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11.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Pr="008E2795" w:rsidRDefault="00316DBB" w:rsidP="00771412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E2795">
              <w:rPr>
                <w:rFonts w:ascii="新細明體" w:eastAsia="新細明體" w:hAnsi="新細明體" w:cs="Times New Roman" w:hint="eastAsia"/>
                <w:szCs w:val="24"/>
              </w:rPr>
              <w:t></w:t>
            </w:r>
            <w:r w:rsidR="00E60BF9" w:rsidRPr="008E2795">
              <w:rPr>
                <w:rFonts w:ascii="標楷體" w:eastAsia="標楷體" w:hAnsi="標楷體" w:cs="Times New Roman" w:hint="eastAsia"/>
                <w:szCs w:val="24"/>
              </w:rPr>
              <w:t xml:space="preserve">輔助教學 </w:t>
            </w:r>
            <w:r w:rsidRPr="008E2795">
              <w:rPr>
                <w:rFonts w:ascii="新細明體" w:eastAsia="新細明體" w:hAnsi="新細明體" w:cs="Times New Roman" w:hint="eastAsia"/>
                <w:szCs w:val="24"/>
              </w:rPr>
              <w:t></w:t>
            </w:r>
            <w:r w:rsidR="00E60BF9" w:rsidRPr="008E2795">
              <w:rPr>
                <w:rFonts w:ascii="標楷體" w:eastAsia="標楷體" w:hAnsi="標楷體" w:cs="Times New Roman" w:hint="eastAsia"/>
                <w:szCs w:val="24"/>
              </w:rPr>
              <w:t xml:space="preserve">互動教學 </w:t>
            </w:r>
            <w:r w:rsidRPr="008E2795">
              <w:rPr>
                <w:rFonts w:ascii="新細明體" w:eastAsia="新細明體" w:hAnsi="新細明體" w:cs="Times New Roman" w:hint="eastAsia"/>
                <w:szCs w:val="24"/>
              </w:rPr>
              <w:t></w:t>
            </w:r>
            <w:r w:rsidR="00E60BF9" w:rsidRPr="008E2795">
              <w:rPr>
                <w:rFonts w:ascii="標楷體" w:eastAsia="標楷體" w:hAnsi="標楷體" w:cs="Times New Roman" w:hint="eastAsia"/>
                <w:szCs w:val="24"/>
              </w:rPr>
              <w:t>進階(創新)教學</w:t>
            </w:r>
          </w:p>
          <w:p w:rsidR="00316DBB" w:rsidRPr="008E2795" w:rsidRDefault="00316DBB" w:rsidP="00771412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E2795">
              <w:rPr>
                <w:rFonts w:ascii="標楷體" w:eastAsia="標楷體" w:hAnsi="標楷體" w:cs="Times New Roman" w:hint="eastAsia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12.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8E2795" w:rsidRDefault="00E60BF9" w:rsidP="00BC6C0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「創用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 xml:space="preserve">CC 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姓名標示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非商業性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相同方式分享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 xml:space="preserve"> 4.0 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國際」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8E2795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13.</w:t>
            </w:r>
            <w:r w:rsidRPr="008E2795">
              <w:rPr>
                <w:rFonts w:ascii="Times New Roman" w:eastAsia="標楷體" w:hAnsi="Times New Roman" w:cs="Times New Roman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E421EB" w:rsidRPr="008E2795" w:rsidRDefault="00E421EB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一、</w:t>
            </w:r>
            <w:r w:rsidR="00061093" w:rsidRPr="008E2795">
              <w:rPr>
                <w:rFonts w:ascii="Times New Roman" w:eastAsia="標楷體" w:hAnsi="Times New Roman" w:cs="Times New Roman" w:hint="eastAsia"/>
                <w:szCs w:val="24"/>
              </w:rPr>
              <w:t>長期持續觀察月相，發現月相盈虧，具有週期性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E60BF9" w:rsidRPr="008E2795" w:rsidRDefault="00E421EB" w:rsidP="0058446A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二、</w:t>
            </w:r>
            <w:r w:rsidR="00061093" w:rsidRPr="008E2795">
              <w:rPr>
                <w:rFonts w:ascii="Times New Roman" w:eastAsia="標楷體" w:hAnsi="Times New Roman" w:cs="Times New Roman" w:hint="eastAsia"/>
                <w:szCs w:val="24"/>
              </w:rPr>
              <w:t>熟悉農曆日期與月相的對應關係。</w:t>
            </w:r>
          </w:p>
          <w:p w:rsidR="00D90E60" w:rsidRPr="008E2795" w:rsidRDefault="00D90E60" w:rsidP="00061093">
            <w:pPr>
              <w:spacing w:afterLines="50" w:after="180"/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三、透過</w:t>
            </w:r>
            <w:r w:rsidR="00061093" w:rsidRPr="008E2795">
              <w:rPr>
                <w:rFonts w:ascii="Times New Roman" w:eastAsia="標楷體" w:hAnsi="Times New Roman" w:cs="Times New Roman" w:hint="eastAsia"/>
                <w:szCs w:val="24"/>
              </w:rPr>
              <w:t>KAHOOT</w:t>
            </w:r>
            <w:r w:rsidR="00061093" w:rsidRPr="008E2795">
              <w:rPr>
                <w:rFonts w:ascii="Times New Roman" w:eastAsia="標楷體" w:hAnsi="Times New Roman" w:cs="Times New Roman" w:hint="eastAsia"/>
                <w:szCs w:val="24"/>
              </w:rPr>
              <w:t>搶答活動強化學生的月相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概念。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8E2795" w:rsidRDefault="00E60BF9" w:rsidP="00E60B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8E2795" w:rsidRDefault="00E60BF9" w:rsidP="00E60B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詳細</w:t>
            </w:r>
            <w:r w:rsidRPr="008E2795">
              <w:rPr>
                <w:rFonts w:ascii="Times New Roman" w:eastAsia="標楷體" w:hAnsi="Times New Roman" w:cs="Times New Roman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58446A" w:rsidRPr="008E2795" w:rsidRDefault="003357D3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一、了解農曆的由來</w:t>
            </w:r>
            <w:r w:rsidR="0058446A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58446A" w:rsidRPr="008E2795" w:rsidRDefault="003357D3" w:rsidP="008555FE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二、了解月相變化的原因</w:t>
            </w:r>
            <w:r w:rsidR="0058446A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58446A" w:rsidRPr="008E2795" w:rsidRDefault="0058446A" w:rsidP="008555FE">
            <w:pPr>
              <w:spacing w:afterLines="25" w:after="90"/>
              <w:ind w:left="408" w:hangingChars="170" w:hanging="40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三、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知道月相變化的規律性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58446A" w:rsidRPr="008E2795" w:rsidRDefault="0058446A" w:rsidP="003357D3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四、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知道農曆日期與月相的對應關係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8E2795" w:rsidRPr="008E2795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8E2795" w:rsidRDefault="00E60BF9" w:rsidP="00E60B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14.</w:t>
            </w:r>
            <w:r w:rsidRPr="008E2795">
              <w:rPr>
                <w:rFonts w:ascii="Times New Roman" w:eastAsia="標楷體" w:hAnsi="Times New Roman" w:cs="Times New Roman"/>
                <w:szCs w:val="24"/>
              </w:rPr>
              <w:t>教學流程</w:t>
            </w:r>
          </w:p>
        </w:tc>
      </w:tr>
      <w:tr w:rsidR="008E2795" w:rsidRPr="008E2795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Pr="008E2795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準備活動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教具準備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、學生分組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D90E60" w:rsidRPr="008E2795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起始活動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月相的規律性。</w:t>
            </w:r>
          </w:p>
          <w:p w:rsidR="00D90E60" w:rsidRPr="008E2795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發展活動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KAHOOT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搶答活動。</w:t>
            </w:r>
          </w:p>
          <w:p w:rsidR="00D90E60" w:rsidRPr="008E2795" w:rsidRDefault="00D90E60" w:rsidP="00224445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統整活動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224445" w:rsidRPr="008E2795">
              <w:rPr>
                <w:rFonts w:ascii="Times New Roman" w:eastAsia="標楷體" w:hAnsi="Times New Roman" w:cs="Times New Roman" w:hint="eastAsia"/>
                <w:szCs w:val="24"/>
              </w:rPr>
              <w:t>完成學習活動單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，檢討內容</w:t>
            </w:r>
            <w:r w:rsidR="00C80435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8E2795" w:rsidRPr="008E2795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8E2795" w:rsidRDefault="00BA71EC" w:rsidP="00E60BF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15.</w:t>
            </w:r>
            <w:r w:rsidRPr="008E2795">
              <w:rPr>
                <w:rFonts w:ascii="Times New Roman" w:eastAsia="標楷體" w:hAnsi="Times New Roman" w:cs="Times New Roman"/>
                <w:szCs w:val="24"/>
              </w:rPr>
              <w:t>學習目標</w:t>
            </w:r>
          </w:p>
        </w:tc>
      </w:tr>
      <w:tr w:rsidR="008E2795" w:rsidRPr="008E2795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8E2795" w:rsidRDefault="00224445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一、透過遊戲活動增進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學生的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求知欲望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B16857" w:rsidRPr="008E2795" w:rsidRDefault="00224445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二、透過佈題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強化學生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的月相知識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4C5BD5" w:rsidRPr="008E2795" w:rsidRDefault="003357D3" w:rsidP="003357D3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三、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透過分組學習培養學生共同解題的能力。</w:t>
            </w:r>
          </w:p>
        </w:tc>
      </w:tr>
      <w:tr w:rsidR="008E2795" w:rsidRPr="008E2795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8E2795" w:rsidRDefault="00BA71EC" w:rsidP="00BA71E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16.</w:t>
            </w:r>
            <w:r w:rsidRPr="008E2795">
              <w:rPr>
                <w:rFonts w:ascii="Times New Roman" w:eastAsia="標楷體" w:hAnsi="Times New Roman" w:cs="Times New Roman"/>
                <w:szCs w:val="24"/>
              </w:rPr>
              <w:t>活動與內容</w:t>
            </w:r>
          </w:p>
        </w:tc>
      </w:tr>
      <w:tr w:rsidR="008E2795" w:rsidRPr="008E2795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8E2795" w:rsidRDefault="00B16857" w:rsidP="00BA71EC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E27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一、準備活動</w:t>
            </w:r>
          </w:p>
          <w:p w:rsidR="00B16857" w:rsidRPr="008E2795" w:rsidRDefault="00B16857" w:rsidP="00B1685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3357D3" w:rsidRPr="008E2795">
              <w:rPr>
                <w:rFonts w:ascii="Times New Roman" w:eastAsia="標楷體" w:hAnsi="Times New Roman" w:cs="Times New Roman" w:hint="eastAsia"/>
                <w:szCs w:val="24"/>
              </w:rPr>
              <w:t>教具：每組一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台平板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B16857" w:rsidRPr="008E2795" w:rsidRDefault="00B16857" w:rsidP="00B1685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佈置：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人一組，並進行課堂討論。</w:t>
            </w:r>
          </w:p>
          <w:p w:rsidR="00B16857" w:rsidRPr="008E2795" w:rsidRDefault="00B16857" w:rsidP="00B1685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設備：智慧型觸控大型顯示器、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平板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B16857" w:rsidRPr="008E2795" w:rsidRDefault="00B16857" w:rsidP="00B1685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E27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二、起始活動</w:t>
            </w:r>
          </w:p>
          <w:p w:rsidR="000F47DC" w:rsidRPr="008E2795" w:rsidRDefault="00B16857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（一）</w:t>
            </w:r>
            <w:r w:rsidR="00442D6B" w:rsidRPr="008E2795">
              <w:rPr>
                <w:rFonts w:ascii="Times New Roman" w:eastAsia="標楷體" w:hAnsi="Times New Roman" w:cs="Times New Roman" w:hint="eastAsia"/>
                <w:szCs w:val="24"/>
              </w:rPr>
              <w:t>引導學生思考過去的經驗</w:t>
            </w:r>
            <w:r w:rsidR="000F47DC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0F47DC" w:rsidRPr="008E2795" w:rsidRDefault="000F47D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教師透過智慧型觸控大型顯示器呈現</w:t>
            </w:r>
            <w:r w:rsidR="002C2926" w:rsidRPr="008E2795">
              <w:rPr>
                <w:rFonts w:ascii="Times New Roman" w:eastAsia="標楷體" w:hAnsi="Times New Roman" w:cs="Times New Roman" w:hint="eastAsia"/>
                <w:szCs w:val="24"/>
              </w:rPr>
              <w:t>簡報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內容並提問學生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0F47DC" w:rsidRPr="008E2795" w:rsidRDefault="00B20CAA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3663950</wp:posOffset>
                      </wp:positionH>
                      <wp:positionV relativeFrom="paragraph">
                        <wp:posOffset>24765</wp:posOffset>
                      </wp:positionV>
                      <wp:extent cx="1946275" cy="2618105"/>
                      <wp:effectExtent l="0" t="0" r="15875" b="1079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275" cy="2618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CAA" w:rsidRDefault="008E2795">
                                  <w:pPr>
                                    <w:rPr>
                                      <w:noProof/>
                                    </w:rPr>
                                  </w:pPr>
                                  <w:r w:rsidRPr="008E279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11036" cy="2089234"/>
                                        <wp:effectExtent l="0" t="0" r="3810" b="6350"/>
                                        <wp:docPr id="2" name="圖片 2" descr="D:\108 資訊\「資訊科技與智慧學習」教學活動設計示例\月相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D:\108 資訊\「資訊科技與智慧學習」教學活動設計示例\月相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23199" cy="21040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20CAA" w:rsidRPr="008E2795" w:rsidRDefault="00B20CAA" w:rsidP="00B20CA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8E2795"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</w:rPr>
                                    <w:t>呈現課程材料、進行提問教學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88.5pt;margin-top:1.95pt;width:153.25pt;height:206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">
                      <v:textbox>
                        <w:txbxContent>
                          <w:p w:rsidR="00B20CAA" w:rsidRDefault="008E2795">
                            <w:pPr>
                              <w:rPr>
                                <w:noProof/>
                              </w:rPr>
                            </w:pPr>
                            <w:r w:rsidRPr="008E279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1036" cy="2089234"/>
                                  <wp:effectExtent l="0" t="0" r="3810" b="6350"/>
                                  <wp:docPr id="2" name="圖片 2" descr="D:\108 資訊\「資訊科技與智慧學習」教學活動設計示例\月相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108 資訊\「資訊科技與智慧學習」教學活動設計示例\月相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3199" cy="21040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0CAA" w:rsidRPr="008E2795" w:rsidRDefault="00B20CAA" w:rsidP="00B20CA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8E2795"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</w:rPr>
                              <w:t>呈現課程材料、進行提問教學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F47DC" w:rsidRPr="008E2795">
              <w:rPr>
                <w:rFonts w:ascii="Times New Roman" w:eastAsia="標楷體" w:hAnsi="Times New Roman" w:cs="Times New Roman" w:hint="eastAsia"/>
                <w:szCs w:val="24"/>
              </w:rPr>
              <w:t>(1)</w:t>
            </w:r>
            <w:r w:rsidR="00442D6B" w:rsidRPr="008E2795">
              <w:rPr>
                <w:rFonts w:ascii="Times New Roman" w:eastAsia="標楷體" w:hAnsi="Times New Roman" w:cs="Times New Roman" w:hint="eastAsia"/>
                <w:szCs w:val="24"/>
              </w:rPr>
              <w:t>你曾看過那些月亮的形狀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  <w:p w:rsidR="00B16857" w:rsidRPr="008E2795" w:rsidRDefault="000F47DC" w:rsidP="00442D6B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(2)</w:t>
            </w:r>
            <w:r w:rsidR="00442D6B" w:rsidRPr="008E2795">
              <w:rPr>
                <w:rFonts w:ascii="Times New Roman" w:eastAsia="標楷體" w:hAnsi="Times New Roman" w:cs="Times New Roman" w:hint="eastAsia"/>
                <w:szCs w:val="24"/>
              </w:rPr>
              <w:t>同一天中月亮是否會有不一樣的形狀</w:t>
            </w:r>
            <w:r w:rsidR="00442D6B" w:rsidRPr="008E2795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  <w:p w:rsidR="000F47DC" w:rsidRPr="008E2795" w:rsidRDefault="000F47D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教師依據學生的回答引導學生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月相變化月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則的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概念。</w:t>
            </w:r>
          </w:p>
          <w:p w:rsidR="000F47DC" w:rsidRPr="008E2795" w:rsidRDefault="000F47D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="00E421EB" w:rsidRPr="008E2795">
              <w:rPr>
                <w:rFonts w:ascii="Times New Roman" w:eastAsia="標楷體" w:hAnsi="Times New Roman" w:cs="Times New Roman" w:hint="eastAsia"/>
                <w:szCs w:val="24"/>
              </w:rPr>
              <w:t>教師透過智慧型觸控大型顯示器逐一統整所討論的概念。</w:t>
            </w:r>
          </w:p>
          <w:p w:rsidR="00B74DEC" w:rsidRPr="008E2795" w:rsidRDefault="00B74DEC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（二）藉由觀察月相影片的觀賞，了解月相與農曆的相關性。</w:t>
            </w:r>
          </w:p>
          <w:p w:rsidR="00B16857" w:rsidRPr="008E2795" w:rsidRDefault="00B74DEC" w:rsidP="00B74DEC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（三）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喚起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KAHOOT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搶答遊戲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經驗，激發學習動機。</w:t>
            </w:r>
          </w:p>
          <w:p w:rsidR="00B16857" w:rsidRPr="008E2795" w:rsidRDefault="00E421EB" w:rsidP="00B16857">
            <w:pPr>
              <w:spacing w:afterLines="50" w:after="180"/>
              <w:ind w:leftChars="200" w:left="72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藉由</w:t>
            </w:r>
            <w:r w:rsidR="00C04035" w:rsidRPr="008E2795">
              <w:rPr>
                <w:rFonts w:ascii="Times New Roman" w:eastAsia="標楷體" w:hAnsi="Times New Roman" w:cs="Times New Roman" w:hint="eastAsia"/>
                <w:szCs w:val="24"/>
              </w:rPr>
              <w:t>智慧型觸控大型顯示器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來</w:t>
            </w:r>
            <w:r w:rsidR="00B16857" w:rsidRPr="008E2795">
              <w:rPr>
                <w:rFonts w:ascii="Times New Roman" w:eastAsia="標楷體" w:hAnsi="Times New Roman" w:cs="Times New Roman" w:hint="eastAsia"/>
                <w:szCs w:val="24"/>
              </w:rPr>
              <w:t>說明遊戲規則：</w:t>
            </w:r>
          </w:p>
          <w:p w:rsidR="00B74DEC" w:rsidRPr="008E2795" w:rsidRDefault="00B74DEC" w:rsidP="00B74DEC">
            <w:pPr>
              <w:pStyle w:val="a9"/>
              <w:numPr>
                <w:ilvl w:val="0"/>
                <w:numId w:val="17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各組由平板進入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KAHOOT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的網頁。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hyperlink r:id="rId9" w:history="1">
              <w:r w:rsidR="0043241F" w:rsidRPr="008E2795">
                <w:rPr>
                  <w:rStyle w:val="aa"/>
                  <w:color w:val="auto"/>
                </w:rPr>
                <w:t>https://kahoot.it/</w:t>
              </w:r>
            </w:hyperlink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43241F" w:rsidRPr="008E2795" w:rsidRDefault="0047146F" w:rsidP="0043241F">
            <w:pPr>
              <w:pStyle w:val="a9"/>
              <w:numPr>
                <w:ilvl w:val="0"/>
                <w:numId w:val="17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3513455</wp:posOffset>
                      </wp:positionH>
                      <wp:positionV relativeFrom="paragraph">
                        <wp:posOffset>331470</wp:posOffset>
                      </wp:positionV>
                      <wp:extent cx="2151380" cy="1943100"/>
                      <wp:effectExtent l="0" t="0" r="20320" b="1905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1380" cy="1943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0CAA" w:rsidRDefault="0043241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B97DC5" wp14:editId="09385CA8">
                                        <wp:extent cx="1828800" cy="1449228"/>
                                        <wp:effectExtent l="0" t="0" r="0" b="0"/>
                                        <wp:docPr id="1" name="圖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32488" cy="1452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B20CAA" w:rsidRPr="002C2926" w:rsidRDefault="00B20CAA" w:rsidP="00B20CAA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2C2926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利用顯示設備以利教學表徵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id="_x0000_s1027" type="#_x0000_t202" style="position:absolute;left:0;text-align:left;margin-left:276.65pt;margin-top:26.1pt;width:169.4pt;height:15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">
                      <v:textbox>
                        <w:txbxContent>
                          <w:p w:rsidR="00B20CAA" w:rsidRDefault="004324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B97DC5" wp14:editId="09385CA8">
                                  <wp:extent cx="1828800" cy="1449228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2488" cy="1452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0CAA" w:rsidRPr="002C2926" w:rsidRDefault="00B20CAA" w:rsidP="00B20CAA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C2926">
                              <w:rPr>
                                <w:rFonts w:hint="eastAsia"/>
                                <w:b/>
                                <w:color w:val="FF0000"/>
                              </w:rPr>
                              <w:t>利用顯示設備以利教學表徵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輸入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GAME PIN(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遊戲碼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，輸入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NICKNAME(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暱稱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，進入遊戲。</w:t>
            </w:r>
          </w:p>
          <w:p w:rsidR="00B16857" w:rsidRPr="008E2795" w:rsidRDefault="00C04035" w:rsidP="0043241F">
            <w:pPr>
              <w:pStyle w:val="a9"/>
              <w:numPr>
                <w:ilvl w:val="0"/>
                <w:numId w:val="17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每組皆可</w:t>
            </w:r>
            <w:r w:rsidR="00442D6B" w:rsidRPr="008E2795">
              <w:rPr>
                <w:rFonts w:ascii="Times New Roman" w:eastAsia="標楷體" w:hAnsi="Times New Roman" w:cs="Times New Roman" w:hint="eastAsia"/>
                <w:szCs w:val="24"/>
              </w:rPr>
              <w:t>利用平板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回答</w:t>
            </w:r>
            <w:r w:rsidR="00442D6B" w:rsidRPr="008E2795">
              <w:rPr>
                <w:rFonts w:ascii="Times New Roman" w:eastAsia="標楷體" w:hAnsi="Times New Roman" w:cs="Times New Roman" w:hint="eastAsia"/>
                <w:szCs w:val="24"/>
              </w:rPr>
              <w:t>問題，正確者得分；速度越快者，所得分數越高</w:t>
            </w:r>
            <w:r w:rsidR="0043241F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B16857" w:rsidRPr="008E2795" w:rsidRDefault="00D90E60" w:rsidP="00B1685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E27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三</w:t>
            </w:r>
            <w:r w:rsidR="00B16857" w:rsidRPr="008E27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、發展活動</w:t>
            </w:r>
          </w:p>
          <w:p w:rsidR="00224445" w:rsidRPr="008E2795" w:rsidRDefault="00224445" w:rsidP="00B16857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E27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   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KAHOOT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遊戲</w:t>
            </w:r>
          </w:p>
          <w:p w:rsidR="00B16857" w:rsidRPr="008E2795" w:rsidRDefault="00D873FD" w:rsidP="00D873FD">
            <w:pPr>
              <w:pStyle w:val="a9"/>
              <w:numPr>
                <w:ilvl w:val="0"/>
                <w:numId w:val="19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佈目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="00681E1A" w:rsidRPr="008E2795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CB2211" w:rsidRPr="008E2795">
              <w:rPr>
                <w:rFonts w:ascii="Times New Roman" w:eastAsia="標楷體" w:hAnsi="Times New Roman" w:cs="Times New Roman" w:hint="eastAsia"/>
                <w:szCs w:val="24"/>
              </w:rPr>
              <w:t>根據教師所呈現的月相圖，</w:t>
            </w:r>
            <w:r w:rsidR="00681E1A" w:rsidRPr="008E2795">
              <w:rPr>
                <w:rFonts w:ascii="Times New Roman" w:eastAsia="標楷體" w:hAnsi="Times New Roman" w:cs="Times New Roman" w:hint="eastAsia"/>
                <w:szCs w:val="24"/>
              </w:rPr>
              <w:t>使用電腦，</w:t>
            </w:r>
            <w:r w:rsidR="00CB2211" w:rsidRPr="008E2795">
              <w:rPr>
                <w:rFonts w:ascii="Times New Roman" w:eastAsia="標楷體" w:hAnsi="Times New Roman" w:cs="Times New Roman" w:hint="eastAsia"/>
                <w:szCs w:val="24"/>
              </w:rPr>
              <w:t>於時間內選擇對應的答案。</w:t>
            </w:r>
          </w:p>
          <w:p w:rsidR="00CB2211" w:rsidRPr="008E2795" w:rsidRDefault="00E421EB" w:rsidP="00FE72E1">
            <w:pPr>
              <w:pStyle w:val="a9"/>
              <w:numPr>
                <w:ilvl w:val="0"/>
                <w:numId w:val="19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教師於行間</w:t>
            </w:r>
            <w:r w:rsidR="00FD0B7C" w:rsidRPr="008E2795">
              <w:rPr>
                <w:rFonts w:ascii="Times New Roman" w:eastAsia="標楷體" w:hAnsi="Times New Roman" w:cs="Times New Roman" w:hint="eastAsia"/>
                <w:szCs w:val="24"/>
              </w:rPr>
              <w:t>巡視以了解學生遊戲的情形，並及</w:t>
            </w:r>
            <w:r w:rsidR="00224445" w:rsidRPr="008E2795">
              <w:rPr>
                <w:rFonts w:ascii="Times New Roman" w:eastAsia="標楷體" w:hAnsi="Times New Roman" w:cs="Times New Roman" w:hint="eastAsia"/>
                <w:szCs w:val="24"/>
              </w:rPr>
              <w:t>時解決學生遭遇到的硬體操作</w:t>
            </w:r>
            <w:r w:rsidR="00FD0B7C" w:rsidRPr="008E2795">
              <w:rPr>
                <w:rFonts w:ascii="Times New Roman" w:eastAsia="標楷體" w:hAnsi="Times New Roman" w:cs="Times New Roman" w:hint="eastAsia"/>
                <w:szCs w:val="24"/>
              </w:rPr>
              <w:t>問題。</w:t>
            </w:r>
          </w:p>
          <w:p w:rsidR="00FD0B7C" w:rsidRPr="008E2795" w:rsidRDefault="00CB2211" w:rsidP="00FE72E1">
            <w:pPr>
              <w:pStyle w:val="a9"/>
              <w:numPr>
                <w:ilvl w:val="0"/>
                <w:numId w:val="19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學生進行遊戲之後，</w:t>
            </w:r>
            <w:r w:rsidR="0047146F" w:rsidRPr="008E2795">
              <w:rPr>
                <w:rFonts w:ascii="Times New Roman" w:eastAsia="標楷體" w:hAnsi="Times New Roman" w:cs="Times New Roman" w:hint="eastAsia"/>
                <w:szCs w:val="24"/>
              </w:rPr>
              <w:t>教師將小組競賽成績於</w:t>
            </w:r>
            <w:r w:rsidR="00D467D3" w:rsidRPr="008E2795">
              <w:rPr>
                <w:rFonts w:ascii="Times New Roman" w:eastAsia="標楷體" w:hAnsi="Times New Roman" w:cs="Times New Roman" w:hint="eastAsia"/>
                <w:szCs w:val="24"/>
              </w:rPr>
              <w:t>大型顯示器</w:t>
            </w:r>
            <w:r w:rsidR="0047146F" w:rsidRPr="008E2795">
              <w:rPr>
                <w:rFonts w:ascii="Times New Roman" w:eastAsia="標楷體" w:hAnsi="Times New Roman" w:cs="Times New Roman" w:hint="eastAsia"/>
                <w:szCs w:val="24"/>
              </w:rPr>
              <w:t>公布</w:t>
            </w:r>
            <w:r w:rsidR="00D467D3" w:rsidRPr="008E279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47146F" w:rsidRPr="008E2795" w:rsidRDefault="0047146F" w:rsidP="0047146F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noProof/>
                <w:szCs w:val="24"/>
              </w:rPr>
              <mc:AlternateContent>
                <mc:Choice Requires="wpg">
                  <w:drawing>
                    <wp:inline distT="0" distB="0" distL="0" distR="0" wp14:anchorId="628A179C" wp14:editId="66B8ACE3">
                      <wp:extent cx="5513705" cy="2189018"/>
                      <wp:effectExtent l="0" t="0" r="10795" b="20955"/>
                      <wp:docPr id="11" name="群組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189018"/>
                                <a:chOff x="0" y="0"/>
                                <a:chExt cx="5504814" cy="2062767"/>
                              </a:xfrm>
                            </wpg:grpSpPr>
                            <wps:wsp>
                              <wps:cNvPr id="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20626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E2795" w:rsidRDefault="008E2795" w:rsidP="008E2795">
                                    <w:pPr>
                                      <w:jc w:val="center"/>
                                      <w:rPr>
                                        <w:b/>
                                        <w:color w:val="FF0000"/>
                                        <w:sz w:val="22"/>
                                      </w:rPr>
                                    </w:pPr>
                                    <w:r w:rsidRPr="008E2795">
                                      <w:rPr>
                                        <w:b/>
                                        <w:noProof/>
                                        <w:color w:val="FF0000"/>
                                        <w:sz w:val="22"/>
                                      </w:rPr>
                                      <w:drawing>
                                        <wp:inline distT="0" distB="0" distL="0" distR="0">
                                          <wp:extent cx="2173605" cy="1630204"/>
                                          <wp:effectExtent l="0" t="0" r="0" b="8255"/>
                                          <wp:docPr id="6" name="圖片 6" descr="D:\108 資訊\「資訊科技與智慧學習」教學活動設計示例\IMG_20191017_142918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D:\108 資訊\「資訊科技與智慧學習」教學活動設計示例\IMG_20191017_142918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173605" cy="163020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FE72E1" w:rsidRPr="00FE72E1" w:rsidRDefault="008E2795" w:rsidP="008E2795">
                                    <w:pPr>
                                      <w:jc w:val="center"/>
                                      <w:rPr>
                                        <w:b/>
                                        <w:color w:val="FF0000"/>
                                        <w:sz w:val="22"/>
                                      </w:rPr>
                                    </w:pPr>
                                    <w:r w:rsidRPr="008E2795">
                                      <w:rPr>
                                        <w:rFonts w:hint="eastAsia"/>
                                        <w:b/>
                                        <w:color w:val="FF0000"/>
                                        <w:sz w:val="22"/>
                                      </w:rPr>
                                      <w:t>學生搶答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向右箭號 8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20627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7146F" w:rsidRDefault="008E2795" w:rsidP="0047146F">
                                    <w:r w:rsidRPr="008E2795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2172970" cy="1629728"/>
                                          <wp:effectExtent l="0" t="0" r="0" b="8890"/>
                                          <wp:docPr id="9" name="圖片 9" descr="D:\108 資訊\「資訊科技與智慧學習」教學活動設計示例\IMG_20191017_142744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D:\108 資訊\「資訊科技與智慧學習」教學活動設計示例\IMG_20191017_142744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172970" cy="162972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47146F" w:rsidRPr="00CF43D0" w:rsidRDefault="0047146F" w:rsidP="0047146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FE72E1">
                                      <w:rPr>
                                        <w:rFonts w:hint="eastAsia"/>
                                        <w:b/>
                                        <w:color w:val="FF0000"/>
                                        <w:sz w:val="22"/>
                                      </w:rPr>
                                      <w:t>教師佈題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28A179C" id="群組 11" o:spid="_x0000_s1028" style="width:434.15pt;height:172.35pt;mso-position-horizontal-relative:char;mso-position-vertical-relative:line" coordsize="55048,20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">
                      <v:shape id="_x0000_s1029" type="#_x0000_t202" style="position:absolute;left:31432;width:23616;height:20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:rsidR="008E2795" w:rsidRDefault="008E2795" w:rsidP="008E2795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2"/>
                                </w:rPr>
                              </w:pPr>
                              <w:r w:rsidRPr="008E2795">
                                <w:rPr>
                                  <w:b/>
                                  <w:noProof/>
                                  <w:color w:val="FF0000"/>
                                  <w:sz w:val="22"/>
                                </w:rPr>
                                <w:drawing>
                                  <wp:inline distT="0" distB="0" distL="0" distR="0">
                                    <wp:extent cx="2173605" cy="1630204"/>
                                    <wp:effectExtent l="0" t="0" r="0" b="8255"/>
                                    <wp:docPr id="6" name="圖片 6" descr="D:\108 資訊\「資訊科技與智慧學習」教學活動設計示例\IMG_20191017_142918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D:\108 資訊\「資訊科技與智慧學習」教學活動設計示例\IMG_20191017_14291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73605" cy="163020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FE72E1" w:rsidRPr="00FE72E1" w:rsidRDefault="008E2795" w:rsidP="008E2795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2"/>
                                </w:rPr>
                              </w:pPr>
                              <w:r w:rsidRPr="008E2795">
                                <w:rPr>
                                  <w:rFonts w:hint="eastAsia"/>
                                  <w:b/>
                                  <w:color w:val="FF0000"/>
                                  <w:sz w:val="22"/>
                                </w:rPr>
                                <w:t>學生搶答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向右箭號 8" o:spid="_x0000_s1030" type="#_x0000_t13" style="position:absolute;left:25431;top:8477;width:4572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" adj="14850" fillcolor="red" strokecolor="#41719c" strokeweight="1pt"/>
                      <v:shape id="_x0000_s1031" type="#_x0000_t202" style="position:absolute;width:23609;height:20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<v:textbox>
                          <w:txbxContent>
                            <w:p w:rsidR="0047146F" w:rsidRDefault="008E2795" w:rsidP="0047146F">
                              <w:r w:rsidRPr="008E2795"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172970" cy="1629728"/>
                                    <wp:effectExtent l="0" t="0" r="0" b="8890"/>
                                    <wp:docPr id="9" name="圖片 9" descr="D:\108 資訊\「資訊科技與智慧學習」教學活動設計示例\IMG_20191017_142744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D:\108 資訊\「資訊科技與智慧學習」教學活動設計示例\IMG_20191017_142744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72970" cy="16297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7146F" w:rsidRPr="00CF43D0" w:rsidRDefault="0047146F" w:rsidP="0047146F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FE72E1">
                                <w:rPr>
                                  <w:rFonts w:hint="eastAsia"/>
                                  <w:b/>
                                  <w:color w:val="FF0000"/>
                                  <w:sz w:val="22"/>
                                </w:rPr>
                                <w:t>教師佈題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E8773F" w:rsidRPr="008E2795" w:rsidRDefault="00B16857" w:rsidP="00791EA1">
            <w:pPr>
              <w:pStyle w:val="a9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E2795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統整活動</w:t>
            </w:r>
          </w:p>
          <w:p w:rsidR="00B16857" w:rsidRPr="008E2795" w:rsidRDefault="0047146F" w:rsidP="00E8773F">
            <w:pPr>
              <w:pStyle w:val="a9"/>
              <w:ind w:leftChars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利用大型顯示器將統整活動的問題</w:t>
            </w:r>
            <w:r w:rsidR="00E8773F" w:rsidRPr="008E2795">
              <w:rPr>
                <w:rFonts w:ascii="Times New Roman" w:eastAsia="標楷體" w:hAnsi="Times New Roman" w:cs="Times New Roman" w:hint="eastAsia"/>
                <w:szCs w:val="24"/>
              </w:rPr>
              <w:t>與各組的答案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呈現出來，教師引導學生討論。</w:t>
            </w:r>
          </w:p>
          <w:p w:rsidR="0035608F" w:rsidRPr="008E2795" w:rsidRDefault="0047146F" w:rsidP="007B7FE3">
            <w:pPr>
              <w:pStyle w:val="a9"/>
              <w:numPr>
                <w:ilvl w:val="0"/>
                <w:numId w:val="18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農曆初一月形為何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農曆十五日月形為何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農曆二十九日月形為何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  <w:p w:rsidR="0047146F" w:rsidRPr="008E2795" w:rsidRDefault="00224445" w:rsidP="007B7FE3">
            <w:pPr>
              <w:pStyle w:val="a9"/>
              <w:numPr>
                <w:ilvl w:val="0"/>
                <w:numId w:val="18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每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3-4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人一組，</w:t>
            </w:r>
            <w:r w:rsidR="00D67ABD" w:rsidRPr="008E2795">
              <w:rPr>
                <w:rFonts w:ascii="Times New Roman" w:eastAsia="標楷體" w:hAnsi="Times New Roman" w:cs="Times New Roman" w:hint="eastAsia"/>
                <w:szCs w:val="24"/>
              </w:rPr>
              <w:t>請依序將月形由</w:t>
            </w:r>
            <w:r w:rsidR="0035608F" w:rsidRPr="008E2795">
              <w:rPr>
                <w:rFonts w:ascii="Times New Roman" w:eastAsia="標楷體" w:hAnsi="Times New Roman" w:cs="Times New Roman" w:hint="eastAsia"/>
                <w:szCs w:val="24"/>
              </w:rPr>
              <w:t>農曆初一、農曆初四、農曆初七、農曆十一日、農曆十五日、農曆十九日、農曆二十二日、農曆二十六日、農曆二十九日</w:t>
            </w:r>
            <w:r w:rsidR="00E8773F" w:rsidRPr="008E2795">
              <w:rPr>
                <w:rFonts w:ascii="Times New Roman" w:eastAsia="標楷體" w:hAnsi="Times New Roman" w:cs="Times New Roman" w:hint="eastAsia"/>
                <w:szCs w:val="24"/>
              </w:rPr>
              <w:t>在活動單</w:t>
            </w:r>
            <w:r w:rsidR="00FE72E1" w:rsidRPr="008E2795">
              <w:rPr>
                <w:rFonts w:ascii="Times New Roman" w:eastAsia="標楷體" w:hAnsi="Times New Roman" w:cs="Times New Roman" w:hint="eastAsia"/>
                <w:szCs w:val="24"/>
              </w:rPr>
              <w:t>畫出，</w:t>
            </w:r>
            <w:r w:rsidR="00E8773F" w:rsidRPr="008E2795">
              <w:rPr>
                <w:rFonts w:ascii="Times New Roman" w:eastAsia="標楷體" w:hAnsi="Times New Roman" w:cs="Times New Roman" w:hint="eastAsia"/>
                <w:szCs w:val="24"/>
              </w:rPr>
              <w:t>平板</w:t>
            </w:r>
            <w:r w:rsidR="00FE72E1" w:rsidRPr="008E2795">
              <w:rPr>
                <w:rFonts w:ascii="Times New Roman" w:eastAsia="標楷體" w:hAnsi="Times New Roman" w:cs="Times New Roman" w:hint="eastAsia"/>
                <w:szCs w:val="24"/>
              </w:rPr>
              <w:t>拍照後，將照片上傳網路硬碟。</w:t>
            </w:r>
          </w:p>
          <w:p w:rsidR="00FE72E1" w:rsidRPr="008E2795" w:rsidRDefault="008D72B0" w:rsidP="00D67ABD">
            <w:pPr>
              <w:pStyle w:val="a9"/>
              <w:numPr>
                <w:ilvl w:val="0"/>
                <w:numId w:val="18"/>
              </w:numPr>
              <w:spacing w:afterLines="50" w:after="18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將各組上傳的照片以大型顯示器呈現，</w:t>
            </w:r>
            <w:r w:rsidR="00FE72E1" w:rsidRPr="008E2795">
              <w:rPr>
                <w:rFonts w:ascii="Times New Roman" w:eastAsia="標楷體" w:hAnsi="Times New Roman" w:cs="Times New Roman" w:hint="eastAsia"/>
                <w:szCs w:val="24"/>
              </w:rPr>
              <w:t>討論各組結果，統整出較一致性的答案。</w:t>
            </w:r>
          </w:p>
        </w:tc>
      </w:tr>
      <w:tr w:rsidR="008E2795" w:rsidRPr="008E2795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8E2795" w:rsidRDefault="00BA71EC" w:rsidP="00BA71E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17.</w:t>
            </w:r>
            <w:r w:rsidRPr="008E2795">
              <w:rPr>
                <w:rFonts w:ascii="Times New Roman" w:eastAsia="標楷體" w:hAnsi="Times New Roman" w:cs="Times New Roman"/>
                <w:szCs w:val="24"/>
              </w:rPr>
              <w:t>數位教學資源</w:t>
            </w:r>
          </w:p>
        </w:tc>
      </w:tr>
      <w:tr w:rsidR="00BA71EC" w:rsidRPr="008E2795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8E2795" w:rsidRDefault="00BA71EC" w:rsidP="00D90E6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電腦設備、</w:t>
            </w:r>
            <w:r w:rsidR="00D90E60" w:rsidRPr="008E2795">
              <w:rPr>
                <w:rFonts w:ascii="Times New Roman" w:eastAsia="標楷體" w:hAnsi="Times New Roman" w:cs="Times New Roman" w:hint="eastAsia"/>
                <w:szCs w:val="24"/>
              </w:rPr>
              <w:t>智慧型觸控</w:t>
            </w:r>
            <w:r w:rsidR="0010600B" w:rsidRPr="008E2795">
              <w:rPr>
                <w:rFonts w:ascii="Times New Roman" w:eastAsia="標楷體" w:hAnsi="Times New Roman" w:cs="Times New Roman" w:hint="eastAsia"/>
                <w:szCs w:val="24"/>
              </w:rPr>
              <w:t>大型顯示</w:t>
            </w:r>
            <w:r w:rsidRPr="008E2795">
              <w:rPr>
                <w:rFonts w:ascii="Times New Roman" w:eastAsia="標楷體" w:hAnsi="Times New Roman" w:cs="Times New Roman" w:hint="eastAsia"/>
                <w:szCs w:val="24"/>
              </w:rPr>
              <w:t>設備、</w:t>
            </w:r>
            <w:r w:rsidR="00442D6B" w:rsidRPr="008E2795">
              <w:rPr>
                <w:rFonts w:ascii="Times New Roman" w:eastAsia="標楷體" w:hAnsi="Times New Roman" w:cs="Times New Roman" w:hint="eastAsia"/>
                <w:szCs w:val="24"/>
              </w:rPr>
              <w:t>平板、</w:t>
            </w:r>
            <w:r w:rsidR="00D90E60" w:rsidRPr="008E2795">
              <w:rPr>
                <w:rFonts w:ascii="Times New Roman" w:eastAsia="標楷體" w:hAnsi="Times New Roman" w:cs="Times New Roman" w:hint="eastAsia"/>
                <w:szCs w:val="24"/>
              </w:rPr>
              <w:t>投影機</w:t>
            </w:r>
          </w:p>
        </w:tc>
      </w:tr>
    </w:tbl>
    <w:p w:rsidR="00C20762" w:rsidRPr="008E2795" w:rsidRDefault="00C20762" w:rsidP="00CA4A14"/>
    <w:sectPr w:rsidR="00C20762" w:rsidRPr="008E2795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490" w:rsidRDefault="00367490" w:rsidP="00301AEC">
      <w:r>
        <w:separator/>
      </w:r>
    </w:p>
  </w:endnote>
  <w:endnote w:type="continuationSeparator" w:id="0">
    <w:p w:rsidR="00367490" w:rsidRDefault="00367490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490" w:rsidRDefault="00367490" w:rsidP="00301AEC">
      <w:r>
        <w:separator/>
      </w:r>
    </w:p>
  </w:footnote>
  <w:footnote w:type="continuationSeparator" w:id="0">
    <w:p w:rsidR="00367490" w:rsidRDefault="00367490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16CB15C5"/>
    <w:multiLevelType w:val="hybridMultilevel"/>
    <w:tmpl w:val="7944B404"/>
    <w:lvl w:ilvl="0" w:tplc="937CA7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354458"/>
    <w:multiLevelType w:val="hybridMultilevel"/>
    <w:tmpl w:val="3D208332"/>
    <w:lvl w:ilvl="0" w:tplc="219A93A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78191F37"/>
    <w:multiLevelType w:val="hybridMultilevel"/>
    <w:tmpl w:val="67AA719E"/>
    <w:lvl w:ilvl="0" w:tplc="5762BF6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3"/>
  </w:num>
  <w:num w:numId="5">
    <w:abstractNumId w:val="0"/>
  </w:num>
  <w:num w:numId="6">
    <w:abstractNumId w:val="12"/>
  </w:num>
  <w:num w:numId="7">
    <w:abstractNumId w:val="11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0"/>
  </w:num>
  <w:num w:numId="13">
    <w:abstractNumId w:val="7"/>
  </w:num>
  <w:num w:numId="14">
    <w:abstractNumId w:val="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062B0"/>
    <w:rsid w:val="00061093"/>
    <w:rsid w:val="000D329A"/>
    <w:rsid w:val="000F47DC"/>
    <w:rsid w:val="0010600B"/>
    <w:rsid w:val="00147600"/>
    <w:rsid w:val="001961DC"/>
    <w:rsid w:val="00224445"/>
    <w:rsid w:val="00226B21"/>
    <w:rsid w:val="002C2926"/>
    <w:rsid w:val="00301AEC"/>
    <w:rsid w:val="00316DBB"/>
    <w:rsid w:val="003357D3"/>
    <w:rsid w:val="0035608F"/>
    <w:rsid w:val="00367490"/>
    <w:rsid w:val="003A7797"/>
    <w:rsid w:val="00427335"/>
    <w:rsid w:val="0043241F"/>
    <w:rsid w:val="00442D6B"/>
    <w:rsid w:val="0047146F"/>
    <w:rsid w:val="004C5BD5"/>
    <w:rsid w:val="004F724D"/>
    <w:rsid w:val="0058446A"/>
    <w:rsid w:val="00602CC6"/>
    <w:rsid w:val="00681E1A"/>
    <w:rsid w:val="006E15B8"/>
    <w:rsid w:val="007444A0"/>
    <w:rsid w:val="00771412"/>
    <w:rsid w:val="0080219D"/>
    <w:rsid w:val="00844414"/>
    <w:rsid w:val="008555FE"/>
    <w:rsid w:val="008B3A04"/>
    <w:rsid w:val="008D72B0"/>
    <w:rsid w:val="008E2795"/>
    <w:rsid w:val="00934DF7"/>
    <w:rsid w:val="009C7874"/>
    <w:rsid w:val="009F5E76"/>
    <w:rsid w:val="00AD6046"/>
    <w:rsid w:val="00B0504E"/>
    <w:rsid w:val="00B16857"/>
    <w:rsid w:val="00B20CAA"/>
    <w:rsid w:val="00B54C9F"/>
    <w:rsid w:val="00B74DEC"/>
    <w:rsid w:val="00BA71EC"/>
    <w:rsid w:val="00BC6C09"/>
    <w:rsid w:val="00C04035"/>
    <w:rsid w:val="00C20762"/>
    <w:rsid w:val="00C268A7"/>
    <w:rsid w:val="00C800B1"/>
    <w:rsid w:val="00C80435"/>
    <w:rsid w:val="00CA4A14"/>
    <w:rsid w:val="00CB2211"/>
    <w:rsid w:val="00CF43D0"/>
    <w:rsid w:val="00D467D3"/>
    <w:rsid w:val="00D67ABD"/>
    <w:rsid w:val="00D873FD"/>
    <w:rsid w:val="00D90E60"/>
    <w:rsid w:val="00DB5661"/>
    <w:rsid w:val="00E105BD"/>
    <w:rsid w:val="00E41882"/>
    <w:rsid w:val="00E421EB"/>
    <w:rsid w:val="00E60BF9"/>
    <w:rsid w:val="00E8773F"/>
    <w:rsid w:val="00F072F2"/>
    <w:rsid w:val="00FD0221"/>
    <w:rsid w:val="00FD0B7C"/>
    <w:rsid w:val="00FD4255"/>
    <w:rsid w:val="00FE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EE67E2-8881-4FAA-9696-97222834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character" w:styleId="aa">
    <w:name w:val="Hyperlink"/>
    <w:basedOn w:val="a0"/>
    <w:uiPriority w:val="99"/>
    <w:semiHidden/>
    <w:unhideWhenUsed/>
    <w:rsid w:val="0043241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D32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D32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40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kahoot.it/" TargetMode="External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Una</cp:lastModifiedBy>
  <cp:revision>12</cp:revision>
  <cp:lastPrinted>2019-10-17T13:44:00Z</cp:lastPrinted>
  <dcterms:created xsi:type="dcterms:W3CDTF">2019-10-14T00:52:00Z</dcterms:created>
  <dcterms:modified xsi:type="dcterms:W3CDTF">2019-10-17T21:44:00Z</dcterms:modified>
</cp:coreProperties>
</file>